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6D1C3" w14:textId="7458CEE1" w:rsidR="00EF054D" w:rsidRDefault="008C386E" w:rsidP="00EF054D">
      <w:pPr>
        <w:ind w:firstLine="567"/>
        <w:jc w:val="both"/>
        <w:rPr>
          <w:rFonts w:ascii="Times New Roman" w:hAnsi="Times New Roman" w:cs="Times New Roman"/>
          <w:b/>
          <w:bCs/>
          <w:i/>
          <w:iCs/>
          <w:kern w:val="1"/>
        </w:rPr>
      </w:pPr>
      <w:r>
        <w:t xml:space="preserve">Mercoledì </w:t>
      </w:r>
      <w:r w:rsidRPr="0009636E">
        <w:rPr>
          <w:b/>
        </w:rPr>
        <w:t>19 febbraio 2020</w:t>
      </w:r>
      <w:r>
        <w:t xml:space="preserve">, </w:t>
      </w:r>
      <w:proofErr w:type="gramStart"/>
      <w:r>
        <w:t xml:space="preserve">nell’aula magna “Gianni </w:t>
      </w:r>
      <w:proofErr w:type="spellStart"/>
      <w:r>
        <w:t>Pagannone</w:t>
      </w:r>
      <w:proofErr w:type="spellEnd"/>
      <w:proofErr w:type="gramEnd"/>
      <w:r>
        <w:t>” dell’IIS Alessandrini di Montesilvano</w:t>
      </w:r>
      <w:r w:rsidR="0009636E">
        <w:t>,</w:t>
      </w:r>
      <w:r>
        <w:t xml:space="preserve"> gli alunni delle classi </w:t>
      </w:r>
      <w:r w:rsidRPr="00093D3A">
        <w:rPr>
          <w:b/>
          <w:i/>
        </w:rPr>
        <w:t>quarte e quinte del settore economico</w:t>
      </w:r>
      <w:r>
        <w:t xml:space="preserve"> hanno animato la conferenza dibattito “</w:t>
      </w:r>
      <w:r w:rsidRPr="0009636E">
        <w:rPr>
          <w:b/>
        </w:rPr>
        <w:t>POVERA patria</w:t>
      </w:r>
      <w:r w:rsidR="0009636E">
        <w:t xml:space="preserve">”, nell’ambito del progetto di service </w:t>
      </w:r>
      <w:proofErr w:type="spellStart"/>
      <w:r w:rsidR="0009636E">
        <w:t>learning</w:t>
      </w:r>
      <w:proofErr w:type="spellEnd"/>
      <w:r w:rsidR="0009636E">
        <w:t xml:space="preserve"> </w:t>
      </w:r>
      <w:r w:rsidR="00BF5AB0">
        <w:rPr>
          <w:rFonts w:ascii="Times New Roman" w:hAnsi="Times New Roman" w:cs="Times New Roman"/>
          <w:b/>
          <w:bCs/>
          <w:i/>
          <w:iCs/>
          <w:kern w:val="1"/>
        </w:rPr>
        <w:t>REDISTRIBUZIONE. Mai più senza lavoro, reddito, casa.</w:t>
      </w:r>
    </w:p>
    <w:p w14:paraId="4C83B8E4" w14:textId="77777777" w:rsidR="00BF5AB0" w:rsidRDefault="00BF5AB0" w:rsidP="00EF054D">
      <w:pPr>
        <w:ind w:firstLine="567"/>
        <w:jc w:val="both"/>
      </w:pPr>
    </w:p>
    <w:p w14:paraId="7025D6C3" w14:textId="3A0073F0" w:rsidR="00EF054D" w:rsidRDefault="008C386E" w:rsidP="00EF054D">
      <w:pPr>
        <w:ind w:firstLine="567"/>
        <w:jc w:val="both"/>
      </w:pPr>
      <w:r>
        <w:t xml:space="preserve">Gli studenti hanno </w:t>
      </w:r>
      <w:r w:rsidR="00EF054D">
        <w:t>affrontato le questioni</w:t>
      </w:r>
      <w:r>
        <w:t xml:space="preserve"> della </w:t>
      </w:r>
      <w:r w:rsidR="00EF054D">
        <w:t>“</w:t>
      </w:r>
      <w:r>
        <w:t>povertà</w:t>
      </w:r>
      <w:r w:rsidR="00EF054D">
        <w:t xml:space="preserve">” e </w:t>
      </w:r>
      <w:r>
        <w:t>della mancat</w:t>
      </w:r>
      <w:r w:rsidR="00EF054D">
        <w:t xml:space="preserve">a redistribuzione dei dividendi </w:t>
      </w:r>
      <w:proofErr w:type="gramStart"/>
      <w:r>
        <w:t>dell’</w:t>
      </w:r>
      <w:proofErr w:type="gramEnd"/>
      <w:r>
        <w:t xml:space="preserve">aumentata produttività </w:t>
      </w:r>
      <w:r w:rsidR="006C697A">
        <w:t xml:space="preserve">legata al progresso tecnologico </w:t>
      </w:r>
      <w:r w:rsidR="00EF054D">
        <w:t>e descritto alcune delle politiche messe in campo per contrastare la sempre più diffusa indigenza.</w:t>
      </w:r>
    </w:p>
    <w:p w14:paraId="61E7D143" w14:textId="77777777" w:rsidR="00EF054D" w:rsidRDefault="00EF054D" w:rsidP="00EF054D">
      <w:pPr>
        <w:ind w:firstLine="567"/>
        <w:jc w:val="both"/>
      </w:pPr>
    </w:p>
    <w:p w14:paraId="14554F80" w14:textId="7C577AAB" w:rsidR="00093D3A" w:rsidRDefault="0009400C" w:rsidP="00781227">
      <w:pPr>
        <w:ind w:firstLine="567"/>
        <w:jc w:val="both"/>
      </w:pPr>
      <w:r>
        <w:t xml:space="preserve">Gli studi statistici, i casi, i dati, le </w:t>
      </w:r>
      <w:r w:rsidR="008C386E">
        <w:t xml:space="preserve">testimonianze e </w:t>
      </w:r>
      <w:r>
        <w:t xml:space="preserve">le </w:t>
      </w:r>
      <w:r w:rsidR="008C386E">
        <w:t xml:space="preserve">riflessioni </w:t>
      </w:r>
      <w:r>
        <w:t>esposti dagli alunn</w:t>
      </w:r>
      <w:r w:rsidR="009E5AB7">
        <w:t xml:space="preserve">i hanno avviato il convegno cui, con la moderazione da parte della dirigente </w:t>
      </w:r>
      <w:r w:rsidR="009E5AB7" w:rsidRPr="009E5AB7">
        <w:rPr>
          <w:b/>
        </w:rPr>
        <w:t>prof.ssa Maria Teresa Di Donato</w:t>
      </w:r>
      <w:r w:rsidR="009E5AB7">
        <w:t xml:space="preserve">, </w:t>
      </w:r>
      <w:proofErr w:type="gramStart"/>
      <w:r>
        <w:t>hanno</w:t>
      </w:r>
      <w:proofErr w:type="gramEnd"/>
      <w:r>
        <w:t xml:space="preserve"> dato il loro</w:t>
      </w:r>
      <w:r w:rsidR="0094140A">
        <w:t xml:space="preserve"> contributo di idee </w:t>
      </w:r>
      <w:r w:rsidR="0094140A" w:rsidRPr="00093D3A">
        <w:rPr>
          <w:b/>
        </w:rPr>
        <w:t xml:space="preserve">Gabriele </w:t>
      </w:r>
      <w:proofErr w:type="spellStart"/>
      <w:r w:rsidR="0094140A" w:rsidRPr="00093D3A">
        <w:rPr>
          <w:b/>
        </w:rPr>
        <w:t>Ch</w:t>
      </w:r>
      <w:r w:rsidRPr="00093D3A">
        <w:rPr>
          <w:b/>
        </w:rPr>
        <w:t>i</w:t>
      </w:r>
      <w:r w:rsidR="0094140A" w:rsidRPr="00093D3A">
        <w:rPr>
          <w:b/>
        </w:rPr>
        <w:t>a</w:t>
      </w:r>
      <w:r w:rsidRPr="00093D3A">
        <w:rPr>
          <w:b/>
        </w:rPr>
        <w:t>cch</w:t>
      </w:r>
      <w:r w:rsidR="0094140A" w:rsidRPr="00093D3A">
        <w:rPr>
          <w:b/>
        </w:rPr>
        <w:t>i</w:t>
      </w:r>
      <w:r w:rsidRPr="00093D3A">
        <w:rPr>
          <w:b/>
        </w:rPr>
        <w:t>aretta</w:t>
      </w:r>
      <w:proofErr w:type="spellEnd"/>
      <w:r>
        <w:t xml:space="preserve"> (direttore dell’agenzia provinciale dell</w:t>
      </w:r>
      <w:r w:rsidR="0094140A">
        <w:t>e</w:t>
      </w:r>
      <w:r>
        <w:t xml:space="preserve"> Entrate</w:t>
      </w:r>
      <w:r w:rsidR="0094140A">
        <w:t xml:space="preserve">), </w:t>
      </w:r>
      <w:r w:rsidR="0094140A" w:rsidRPr="00093D3A">
        <w:rPr>
          <w:b/>
        </w:rPr>
        <w:t>L</w:t>
      </w:r>
      <w:r w:rsidRPr="00093D3A">
        <w:rPr>
          <w:b/>
        </w:rPr>
        <w:t>uigi Di Giosaffatte</w:t>
      </w:r>
      <w:r>
        <w:t xml:space="preserve"> </w:t>
      </w:r>
      <w:r w:rsidR="00093D3A">
        <w:t>(</w:t>
      </w:r>
      <w:r>
        <w:t>dir</w:t>
      </w:r>
      <w:r w:rsidR="0094140A">
        <w:t>ettore generale di Confindustr</w:t>
      </w:r>
      <w:r>
        <w:t>ia Chieti Pescara</w:t>
      </w:r>
      <w:r w:rsidR="00093D3A">
        <w:t>)</w:t>
      </w:r>
      <w:r>
        <w:t xml:space="preserve">, </w:t>
      </w:r>
      <w:r w:rsidRPr="00093D3A">
        <w:rPr>
          <w:b/>
        </w:rPr>
        <w:t>Carmine Ranieri</w:t>
      </w:r>
      <w:r>
        <w:t xml:space="preserve"> </w:t>
      </w:r>
      <w:r w:rsidR="00093D3A">
        <w:t>(</w:t>
      </w:r>
      <w:r w:rsidR="0094140A">
        <w:t>segretario generale della CGIL regionale Abruzzo Molise</w:t>
      </w:r>
      <w:r w:rsidR="00093D3A">
        <w:t>)</w:t>
      </w:r>
      <w:r w:rsidR="0094140A">
        <w:t xml:space="preserve">, </w:t>
      </w:r>
      <w:r w:rsidR="0094140A" w:rsidRPr="00093D3A">
        <w:rPr>
          <w:b/>
        </w:rPr>
        <w:t xml:space="preserve">Antonio </w:t>
      </w:r>
      <w:proofErr w:type="spellStart"/>
      <w:r w:rsidR="0094140A" w:rsidRPr="00093D3A">
        <w:rPr>
          <w:b/>
        </w:rPr>
        <w:t>Farchione</w:t>
      </w:r>
      <w:proofErr w:type="spellEnd"/>
      <w:r w:rsidR="0094140A">
        <w:t xml:space="preserve"> </w:t>
      </w:r>
      <w:r w:rsidR="00093D3A">
        <w:t>(</w:t>
      </w:r>
      <w:r w:rsidR="0094140A">
        <w:t xml:space="preserve">docente di Marketing nell’Università G. D’Annunzio e già capo di gabinetto dell’ex sindaco di Montesilvano </w:t>
      </w:r>
      <w:r w:rsidR="0094140A" w:rsidRPr="00093D3A">
        <w:t>F. Maragno</w:t>
      </w:r>
      <w:r w:rsidR="00781227">
        <w:rPr>
          <w:b/>
        </w:rPr>
        <w:t>,</w:t>
      </w:r>
      <w:r w:rsidR="0094140A">
        <w:t xml:space="preserve"> </w:t>
      </w:r>
      <w:r w:rsidR="0094140A" w:rsidRPr="00093D3A">
        <w:rPr>
          <w:b/>
        </w:rPr>
        <w:t>Cesare Di Carlo</w:t>
      </w:r>
      <w:r w:rsidR="009E5AB7">
        <w:rPr>
          <w:b/>
        </w:rPr>
        <w:t xml:space="preserve"> </w:t>
      </w:r>
      <w:r w:rsidR="009E5AB7" w:rsidRPr="009E5AB7">
        <w:t>(</w:t>
      </w:r>
      <w:r w:rsidR="000B799B">
        <w:t xml:space="preserve">coordinatore rete </w:t>
      </w:r>
      <w:proofErr w:type="spellStart"/>
      <w:r w:rsidR="000B799B">
        <w:t>interistituzionale</w:t>
      </w:r>
      <w:proofErr w:type="spellEnd"/>
      <w:r w:rsidR="000B799B">
        <w:t xml:space="preserve"> dei servizi socio sanitari</w:t>
      </w:r>
      <w:r w:rsidR="00545CC6">
        <w:t xml:space="preserve"> educativi Regione Abruzzo)</w:t>
      </w:r>
      <w:r w:rsidR="00545CC6">
        <w:rPr>
          <w:b/>
        </w:rPr>
        <w:t xml:space="preserve"> </w:t>
      </w:r>
      <w:r w:rsidR="00545CC6" w:rsidRPr="00545CC6">
        <w:t>e</w:t>
      </w:r>
      <w:r w:rsidR="0094140A">
        <w:t xml:space="preserve"> </w:t>
      </w:r>
      <w:r w:rsidR="009E5AB7">
        <w:t xml:space="preserve">l’ex dirigente scolastico </w:t>
      </w:r>
      <w:proofErr w:type="spellStart"/>
      <w:r w:rsidR="009E5AB7" w:rsidRPr="009E5AB7">
        <w:rPr>
          <w:b/>
        </w:rPr>
        <w:t>Viriol</w:t>
      </w:r>
      <w:proofErr w:type="spellEnd"/>
      <w:r w:rsidR="009E5AB7" w:rsidRPr="009E5AB7">
        <w:rPr>
          <w:b/>
        </w:rPr>
        <w:t xml:space="preserve"> D’Ambrosio</w:t>
      </w:r>
      <w:r w:rsidR="009E5AB7">
        <w:rPr>
          <w:b/>
        </w:rPr>
        <w:t>.</w:t>
      </w:r>
    </w:p>
    <w:p w14:paraId="27D796DA" w14:textId="77777777" w:rsidR="00093D3A" w:rsidRDefault="00093D3A" w:rsidP="00EF054D">
      <w:pPr>
        <w:ind w:firstLine="567"/>
        <w:jc w:val="both"/>
      </w:pPr>
    </w:p>
    <w:p w14:paraId="14C2E943" w14:textId="1C4927C2" w:rsidR="00093D3A" w:rsidRDefault="00093D3A" w:rsidP="00EF054D">
      <w:pPr>
        <w:ind w:firstLine="567"/>
        <w:jc w:val="both"/>
      </w:pPr>
      <w:r>
        <w:t xml:space="preserve">Il dott. </w:t>
      </w:r>
      <w:proofErr w:type="spellStart"/>
      <w:r w:rsidRPr="00C150C0">
        <w:rPr>
          <w:b/>
        </w:rPr>
        <w:t>Chiacchiaretta</w:t>
      </w:r>
      <w:proofErr w:type="spellEnd"/>
      <w:r>
        <w:t xml:space="preserve"> ha illustrato le di</w:t>
      </w:r>
      <w:r w:rsidR="007C30FA">
        <w:t>fficoltà dell’economia italiana -</w:t>
      </w:r>
      <w:r>
        <w:t xml:space="preserve"> </w:t>
      </w:r>
      <w:r w:rsidR="009E5AB7">
        <w:t>dove</w:t>
      </w:r>
      <w:r>
        <w:t xml:space="preserve"> la quasi totalità del prodotto viene ancora dal settore manifatturiero </w:t>
      </w:r>
      <w:proofErr w:type="gramStart"/>
      <w:r>
        <w:t>ed</w:t>
      </w:r>
      <w:proofErr w:type="gramEnd"/>
      <w:r>
        <w:t xml:space="preserve"> ai cui conf</w:t>
      </w:r>
      <w:r w:rsidR="007C30FA">
        <w:t>ini sono tante le aree di crisi -</w:t>
      </w:r>
      <w:r>
        <w:t xml:space="preserve"> afflitta dall’evasione fiscale che, tra gli altri danni, produce concorrenza </w:t>
      </w:r>
      <w:r w:rsidR="00EC1EFB">
        <w:t>sleale tra le imprese.</w:t>
      </w:r>
      <w:r w:rsidR="00C27113">
        <w:t xml:space="preserve"> </w:t>
      </w:r>
      <w:bookmarkStart w:id="0" w:name="_GoBack"/>
      <w:bookmarkEnd w:id="0"/>
    </w:p>
    <w:p w14:paraId="3C651111" w14:textId="77777777" w:rsidR="00C150C0" w:rsidRDefault="00EC1EFB" w:rsidP="00EF054D">
      <w:pPr>
        <w:ind w:firstLine="567"/>
        <w:jc w:val="both"/>
      </w:pPr>
      <w:r>
        <w:t xml:space="preserve">Il dott. </w:t>
      </w:r>
      <w:r w:rsidRPr="00C150C0">
        <w:rPr>
          <w:b/>
        </w:rPr>
        <w:t>Ranieri</w:t>
      </w:r>
      <w:r>
        <w:t xml:space="preserve"> ha rilevato che le disuguaglianze e la stagnazione sociale del “sistema” Italia non </w:t>
      </w:r>
      <w:proofErr w:type="gramStart"/>
      <w:r w:rsidR="00F266AE">
        <w:t>sono</w:t>
      </w:r>
      <w:proofErr w:type="gramEnd"/>
      <w:r w:rsidR="00F266AE">
        <w:t xml:space="preserve"> oggetto di</w:t>
      </w:r>
      <w:r>
        <w:t xml:space="preserve"> dibattito pubblico</w:t>
      </w:r>
      <w:r w:rsidR="00F266AE">
        <w:t xml:space="preserve"> e che le politiche del lavoro attivate non producono risultati efficaci dopo un lungo tempo in cui lo “Stato” è stato considerato un costo da tagliare e, sostanzialmente, inutile. </w:t>
      </w:r>
    </w:p>
    <w:p w14:paraId="5A7E07FB" w14:textId="1F626047" w:rsidR="00EC1EFB" w:rsidRDefault="00F266AE" w:rsidP="00EF054D">
      <w:pPr>
        <w:ind w:firstLine="567"/>
        <w:jc w:val="both"/>
      </w:pPr>
      <w:r>
        <w:t>In Italia le disuguaglianze sono tante: tra le Regioni che registrano gap infrastrutturali e</w:t>
      </w:r>
      <w:r w:rsidR="00C150C0">
        <w:t>normi;</w:t>
      </w:r>
      <w:r w:rsidR="00C77DE7">
        <w:t xml:space="preserve"> tra uomini e donne, i cui tassi d’istruzione e di occ</w:t>
      </w:r>
      <w:r w:rsidR="00C150C0">
        <w:t xml:space="preserve">upazione sono strettamente </w:t>
      </w:r>
      <w:proofErr w:type="gramStart"/>
      <w:r w:rsidR="00C150C0">
        <w:t>legat</w:t>
      </w:r>
      <w:r w:rsidR="00C77DE7">
        <w:t>i</w:t>
      </w:r>
      <w:proofErr w:type="gramEnd"/>
      <w:r w:rsidR="00C77DE7">
        <w:t xml:space="preserve"> </w:t>
      </w:r>
      <w:proofErr w:type="gramStart"/>
      <w:r w:rsidR="00C77DE7">
        <w:t>alla</w:t>
      </w:r>
      <w:proofErr w:type="gramEnd"/>
      <w:r w:rsidR="00C77DE7">
        <w:t xml:space="preserve"> disponibilità di asili nido (tripla al nord rispetto al Sud Italia); tra i lavoratori, alcuni dei quali sono completamente privi d</w:t>
      </w:r>
      <w:r w:rsidR="00C150C0">
        <w:t xml:space="preserve">i tutela; tra i redditi di capitale e di lavoro che, a </w:t>
      </w:r>
      <w:r w:rsidR="00C77DE7">
        <w:t>c</w:t>
      </w:r>
      <w:r w:rsidR="00C150C0">
        <w:t>ausa dell’</w:t>
      </w:r>
      <w:r w:rsidR="00C77DE7">
        <w:t xml:space="preserve">abolizione della scala mobile, </w:t>
      </w:r>
      <w:r w:rsidR="00C150C0">
        <w:t>non hanno partecipato all’aumento della produttività.</w:t>
      </w:r>
    </w:p>
    <w:p w14:paraId="45D3D426" w14:textId="31DB3174" w:rsidR="00C150C0" w:rsidRDefault="00E04E2E" w:rsidP="00E04E2E">
      <w:pPr>
        <w:ind w:firstLine="567"/>
        <w:jc w:val="both"/>
        <w:rPr>
          <w:rFonts w:eastAsia="Times New Roman" w:cs="Arial"/>
          <w:color w:val="222222"/>
          <w:shd w:val="clear" w:color="auto" w:fill="FFFFFF"/>
        </w:rPr>
      </w:pPr>
      <w:proofErr w:type="gramStart"/>
      <w:r>
        <w:t xml:space="preserve">Il dott. </w:t>
      </w:r>
      <w:r w:rsidRPr="0047307F">
        <w:rPr>
          <w:b/>
        </w:rPr>
        <w:t>Di Giosaffatte</w:t>
      </w:r>
      <w:r>
        <w:t>, autore del libro “</w:t>
      </w:r>
      <w:r w:rsidR="00C150C0" w:rsidRPr="00C150C0">
        <w:rPr>
          <w:rFonts w:eastAsia="Times New Roman" w:cs="Arial"/>
          <w:color w:val="222222"/>
          <w:shd w:val="clear" w:color="auto" w:fill="FFFFFF"/>
        </w:rPr>
        <w:t>Dalle ore lavoro alle ore valore</w:t>
      </w:r>
      <w:proofErr w:type="gramEnd"/>
      <w:r w:rsidR="00C150C0" w:rsidRPr="00C150C0">
        <w:rPr>
          <w:rFonts w:eastAsia="Times New Roman" w:cs="Arial"/>
          <w:color w:val="222222"/>
          <w:shd w:val="clear" w:color="auto" w:fill="FFFFFF"/>
        </w:rPr>
        <w:t>. Storie del lavoro che verrà</w:t>
      </w:r>
      <w:r>
        <w:rPr>
          <w:rFonts w:eastAsia="Times New Roman" w:cs="Arial"/>
          <w:color w:val="222222"/>
          <w:shd w:val="clear" w:color="auto" w:fill="FFFFFF"/>
        </w:rPr>
        <w:t>”</w:t>
      </w:r>
      <w:r w:rsidR="0047307F">
        <w:rPr>
          <w:rFonts w:eastAsia="Times New Roman" w:cs="Arial"/>
          <w:color w:val="222222"/>
          <w:shd w:val="clear" w:color="auto" w:fill="FFFFFF"/>
        </w:rPr>
        <w:t xml:space="preserve"> </w:t>
      </w:r>
      <w:proofErr w:type="gramStart"/>
      <w:r w:rsidR="0047307F">
        <w:rPr>
          <w:rFonts w:eastAsia="Times New Roman" w:cs="Arial"/>
          <w:color w:val="222222"/>
          <w:shd w:val="clear" w:color="auto" w:fill="FFFFFF"/>
        </w:rPr>
        <w:t>ha</w:t>
      </w:r>
      <w:proofErr w:type="gramEnd"/>
      <w:r w:rsidR="0047307F">
        <w:rPr>
          <w:rFonts w:eastAsia="Times New Roman" w:cs="Arial"/>
          <w:color w:val="222222"/>
          <w:shd w:val="clear" w:color="auto" w:fill="FFFFFF"/>
        </w:rPr>
        <w:t xml:space="preserve"> descritto un panorama in cui prevarranno i “nuovi lavori” e dove i lavoratori diventeranno “</w:t>
      </w:r>
      <w:proofErr w:type="spellStart"/>
      <w:r w:rsidR="0047307F">
        <w:rPr>
          <w:rFonts w:eastAsia="Times New Roman" w:cs="Arial"/>
          <w:color w:val="222222"/>
          <w:shd w:val="clear" w:color="auto" w:fill="FFFFFF"/>
        </w:rPr>
        <w:t>lavorautori</w:t>
      </w:r>
      <w:proofErr w:type="spellEnd"/>
      <w:r w:rsidR="0047307F">
        <w:rPr>
          <w:rFonts w:eastAsia="Times New Roman" w:cs="Arial"/>
          <w:color w:val="222222"/>
          <w:shd w:val="clear" w:color="auto" w:fill="FFFFFF"/>
        </w:rPr>
        <w:t>” chiamati a dare un contributo alla creazione di ricchezza che verrà misurato non più in tempo impiegato ma in valore creato.</w:t>
      </w:r>
    </w:p>
    <w:p w14:paraId="3F5B6FC2" w14:textId="13A9ED0D" w:rsidR="0047307F" w:rsidRDefault="0047307F" w:rsidP="00E04E2E">
      <w:pPr>
        <w:ind w:firstLine="567"/>
        <w:jc w:val="both"/>
        <w:rPr>
          <w:rFonts w:eastAsia="Times New Roman" w:cs="Arial"/>
          <w:color w:val="222222"/>
          <w:shd w:val="clear" w:color="auto" w:fill="FFFFFF"/>
        </w:rPr>
      </w:pPr>
      <w:r>
        <w:rPr>
          <w:rFonts w:eastAsia="Times New Roman" w:cs="Arial"/>
          <w:color w:val="222222"/>
          <w:shd w:val="clear" w:color="auto" w:fill="FFFFFF"/>
        </w:rPr>
        <w:t xml:space="preserve">Il prof. </w:t>
      </w:r>
      <w:r w:rsidRPr="00261FFF">
        <w:rPr>
          <w:rFonts w:eastAsia="Times New Roman" w:cs="Arial"/>
          <w:b/>
          <w:color w:val="222222"/>
          <w:shd w:val="clear" w:color="auto" w:fill="FFFFFF"/>
        </w:rPr>
        <w:t>D’Ambrosio</w:t>
      </w:r>
      <w:r>
        <w:rPr>
          <w:rFonts w:eastAsia="Times New Roman" w:cs="Arial"/>
          <w:color w:val="222222"/>
          <w:shd w:val="clear" w:color="auto" w:fill="FFFFFF"/>
        </w:rPr>
        <w:t xml:space="preserve"> ha </w:t>
      </w:r>
      <w:r w:rsidR="00261FFF">
        <w:rPr>
          <w:rFonts w:eastAsia="Times New Roman" w:cs="Arial"/>
          <w:color w:val="222222"/>
          <w:shd w:val="clear" w:color="auto" w:fill="FFFFFF"/>
        </w:rPr>
        <w:t xml:space="preserve">ravvisato nell’iniqua distribuzione della ricchezza la fonte di malessere sociale e di comportamenti delittuosi proponendo una maggiore tassazione dei redditi più alti e dei patrimoni per finanziare il welfare </w:t>
      </w:r>
      <w:proofErr w:type="gramStart"/>
      <w:r w:rsidR="00261FFF">
        <w:rPr>
          <w:rFonts w:eastAsia="Times New Roman" w:cs="Arial"/>
          <w:color w:val="222222"/>
          <w:shd w:val="clear" w:color="auto" w:fill="FFFFFF"/>
        </w:rPr>
        <w:t>ed</w:t>
      </w:r>
      <w:proofErr w:type="gramEnd"/>
      <w:r w:rsidR="00261FFF">
        <w:rPr>
          <w:rFonts w:eastAsia="Times New Roman" w:cs="Arial"/>
          <w:color w:val="222222"/>
          <w:shd w:val="clear" w:color="auto" w:fill="FFFFFF"/>
        </w:rPr>
        <w:t xml:space="preserve"> auspicando una politica (43'000 persone svolgono in Italia attività politica, secondo i dati forniti dal dott. Di Giosaffatte) dove i professionisti vengano sostituiti da cittadini che, a rotazione, si occupino della “cosa pubblica”. Ha </w:t>
      </w:r>
      <w:proofErr w:type="gramStart"/>
      <w:r w:rsidR="00261FFF">
        <w:rPr>
          <w:rFonts w:eastAsia="Times New Roman" w:cs="Arial"/>
          <w:color w:val="222222"/>
          <w:shd w:val="clear" w:color="auto" w:fill="FFFFFF"/>
        </w:rPr>
        <w:t>concluso</w:t>
      </w:r>
      <w:proofErr w:type="gramEnd"/>
      <w:r w:rsidR="00261FFF">
        <w:rPr>
          <w:rFonts w:eastAsia="Times New Roman" w:cs="Arial"/>
          <w:color w:val="222222"/>
          <w:shd w:val="clear" w:color="auto" w:fill="FFFFFF"/>
        </w:rPr>
        <w:t xml:space="preserve"> l’ex dirigente scolastico che “l’elettronica può ess</w:t>
      </w:r>
      <w:r w:rsidR="00A13587">
        <w:rPr>
          <w:rFonts w:eastAsia="Times New Roman" w:cs="Arial"/>
          <w:color w:val="222222"/>
          <w:shd w:val="clear" w:color="auto" w:fill="FFFFFF"/>
        </w:rPr>
        <w:t>e</w:t>
      </w:r>
      <w:r w:rsidR="00261FFF">
        <w:rPr>
          <w:rFonts w:eastAsia="Times New Roman" w:cs="Arial"/>
          <w:color w:val="222222"/>
          <w:shd w:val="clear" w:color="auto" w:fill="FFFFFF"/>
        </w:rPr>
        <w:t xml:space="preserve">re motivo di maggiore giustizia sociale se usata per tessere un sistema di </w:t>
      </w:r>
      <w:r w:rsidR="00A13587">
        <w:rPr>
          <w:rFonts w:eastAsia="Times New Roman" w:cs="Arial"/>
          <w:color w:val="222222"/>
          <w:shd w:val="clear" w:color="auto" w:fill="FFFFFF"/>
        </w:rPr>
        <w:t>censimento in base alla capacità contributiva e consentire un’imposizione diversificata ed equa</w:t>
      </w:r>
      <w:r w:rsidR="00781227">
        <w:rPr>
          <w:rFonts w:eastAsia="Times New Roman" w:cs="Arial"/>
          <w:color w:val="222222"/>
          <w:shd w:val="clear" w:color="auto" w:fill="FFFFFF"/>
        </w:rPr>
        <w:t>”.</w:t>
      </w:r>
      <w:r w:rsidR="00A13587">
        <w:rPr>
          <w:rFonts w:eastAsia="Times New Roman" w:cs="Arial"/>
          <w:color w:val="222222"/>
          <w:shd w:val="clear" w:color="auto" w:fill="FFFFFF"/>
        </w:rPr>
        <w:t xml:space="preserve"> </w:t>
      </w:r>
    </w:p>
    <w:p w14:paraId="15C4B003" w14:textId="77777777" w:rsidR="00261FFF" w:rsidRPr="00C150C0" w:rsidRDefault="00261FFF" w:rsidP="00E04E2E">
      <w:pPr>
        <w:ind w:firstLine="567"/>
        <w:jc w:val="both"/>
      </w:pPr>
    </w:p>
    <w:p w14:paraId="1DB27323" w14:textId="02C009EB" w:rsidR="00F266AE" w:rsidRDefault="00C27113" w:rsidP="00F266AE">
      <w:pPr>
        <w:jc w:val="both"/>
      </w:pPr>
      <w:r>
        <w:t>Montesilvano, 19 febbraio 2020</w:t>
      </w:r>
      <w:proofErr w:type="gramStart"/>
      <w:r>
        <w:t xml:space="preserve">                 </w:t>
      </w:r>
      <w:proofErr w:type="spellStart"/>
      <w:proofErr w:type="gramEnd"/>
      <w:r>
        <w:t>Prff</w:t>
      </w:r>
      <w:proofErr w:type="spellEnd"/>
      <w:r>
        <w:t xml:space="preserve">. Mauro Baldassarre   </w:t>
      </w:r>
      <w:proofErr w:type="spellStart"/>
      <w:r>
        <w:t>carla</w:t>
      </w:r>
      <w:proofErr w:type="spellEnd"/>
      <w:r>
        <w:t xml:space="preserve"> Sbrolli</w:t>
      </w:r>
    </w:p>
    <w:p w14:paraId="147B6E6F" w14:textId="77777777" w:rsidR="00093D3A" w:rsidRDefault="00093D3A" w:rsidP="00EF054D">
      <w:pPr>
        <w:ind w:firstLine="567"/>
        <w:jc w:val="both"/>
      </w:pPr>
    </w:p>
    <w:p w14:paraId="53CDB28B" w14:textId="77777777" w:rsidR="008C386E" w:rsidRDefault="008C386E" w:rsidP="0087798A"/>
    <w:sectPr w:rsidR="008C386E" w:rsidSect="002829D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98A"/>
    <w:rsid w:val="00093D3A"/>
    <w:rsid w:val="0009400C"/>
    <w:rsid w:val="0009636E"/>
    <w:rsid w:val="000B799B"/>
    <w:rsid w:val="00261FFF"/>
    <w:rsid w:val="002829DA"/>
    <w:rsid w:val="0047307F"/>
    <w:rsid w:val="00476EB3"/>
    <w:rsid w:val="00545CC6"/>
    <w:rsid w:val="006C697A"/>
    <w:rsid w:val="00781227"/>
    <w:rsid w:val="007C30FA"/>
    <w:rsid w:val="0087798A"/>
    <w:rsid w:val="008C386E"/>
    <w:rsid w:val="0094140A"/>
    <w:rsid w:val="009E5AB7"/>
    <w:rsid w:val="00A13587"/>
    <w:rsid w:val="00BF5AB0"/>
    <w:rsid w:val="00C150C0"/>
    <w:rsid w:val="00C27113"/>
    <w:rsid w:val="00C77DE7"/>
    <w:rsid w:val="00E04E2E"/>
    <w:rsid w:val="00EC1EFB"/>
    <w:rsid w:val="00EF054D"/>
    <w:rsid w:val="00F2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DBE45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0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533</Words>
  <Characters>3039</Characters>
  <Application>Microsoft Macintosh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Sbrolli</dc:creator>
  <cp:keywords/>
  <dc:description/>
  <cp:lastModifiedBy>Carla Sbrolli</cp:lastModifiedBy>
  <cp:revision>18</cp:revision>
  <dcterms:created xsi:type="dcterms:W3CDTF">2020-02-19T14:31:00Z</dcterms:created>
  <dcterms:modified xsi:type="dcterms:W3CDTF">2020-02-19T15:45:00Z</dcterms:modified>
</cp:coreProperties>
</file>